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75ED2" w14:textId="77777777" w:rsidR="004630D9" w:rsidRPr="0099665C" w:rsidRDefault="004630D9" w:rsidP="00D22B7A">
      <w:pPr>
        <w:pStyle w:val="Frspaiere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99665C">
        <w:rPr>
          <w:rFonts w:ascii="Times New Roman" w:hAnsi="Times New Roman" w:cs="Times New Roman"/>
          <w:b/>
          <w:bCs/>
          <w:sz w:val="36"/>
          <w:szCs w:val="36"/>
        </w:rPr>
        <w:t>Bibliografie</w:t>
      </w:r>
      <w:proofErr w:type="spellEnd"/>
    </w:p>
    <w:p w14:paraId="01BD7715" w14:textId="53CB2006" w:rsidR="004630D9" w:rsidRPr="0099665C" w:rsidRDefault="004630D9" w:rsidP="004630D9">
      <w:pPr>
        <w:pStyle w:val="Frspaiere"/>
        <w:ind w:left="-7"/>
        <w:jc w:val="center"/>
        <w:rPr>
          <w:rFonts w:ascii="Times New Roman" w:hAnsi="Times New Roman" w:cs="Times New Roman"/>
          <w:sz w:val="28"/>
          <w:szCs w:val="28"/>
        </w:rPr>
      </w:pPr>
      <w:r w:rsidRPr="0099665C">
        <w:rPr>
          <w:rFonts w:ascii="Times New Roman" w:hAnsi="Times New Roman" w:cs="Times New Roman"/>
          <w:sz w:val="28"/>
          <w:szCs w:val="28"/>
        </w:rPr>
        <w:t xml:space="preserve">a </w:t>
      </w:r>
      <w:proofErr w:type="spellStart"/>
      <w:r w:rsidRPr="0099665C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99665C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9665C">
        <w:rPr>
          <w:rFonts w:ascii="Times New Roman" w:hAnsi="Times New Roman" w:cs="Times New Roman"/>
          <w:sz w:val="28"/>
          <w:szCs w:val="28"/>
        </w:rPr>
        <w:t>recrutare</w:t>
      </w:r>
      <w:proofErr w:type="spellEnd"/>
      <w:r w:rsidRPr="009966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65C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9966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65C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9966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65C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9966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65C">
        <w:rPr>
          <w:rFonts w:ascii="Times New Roman" w:hAnsi="Times New Roman" w:cs="Times New Roman"/>
          <w:sz w:val="28"/>
          <w:szCs w:val="28"/>
        </w:rPr>
        <w:t>funcții</w:t>
      </w:r>
      <w:proofErr w:type="spellEnd"/>
      <w:r w:rsidRPr="009966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65C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 w:rsidRPr="0099665C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9665C">
        <w:rPr>
          <w:rFonts w:ascii="Times New Roman" w:hAnsi="Times New Roman" w:cs="Times New Roman"/>
          <w:sz w:val="28"/>
          <w:szCs w:val="28"/>
        </w:rPr>
        <w:t>execuție</w:t>
      </w:r>
      <w:proofErr w:type="spellEnd"/>
      <w:r w:rsidRPr="009966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65C">
        <w:rPr>
          <w:rFonts w:ascii="Times New Roman" w:hAnsi="Times New Roman" w:cs="Times New Roman"/>
          <w:sz w:val="28"/>
          <w:szCs w:val="28"/>
        </w:rPr>
        <w:t>vacante</w:t>
      </w:r>
      <w:proofErr w:type="spellEnd"/>
      <w:r w:rsidRPr="0099665C">
        <w:rPr>
          <w:rFonts w:ascii="Times New Roman" w:hAnsi="Times New Roman" w:cs="Times New Roman"/>
          <w:sz w:val="28"/>
          <w:szCs w:val="28"/>
        </w:rPr>
        <w:t xml:space="preserve"> de agent </w:t>
      </w:r>
      <w:proofErr w:type="spellStart"/>
      <w:r w:rsidRPr="0099665C">
        <w:rPr>
          <w:rFonts w:ascii="Times New Roman" w:hAnsi="Times New Roman" w:cs="Times New Roman"/>
          <w:sz w:val="28"/>
          <w:szCs w:val="28"/>
        </w:rPr>
        <w:t>agricol</w:t>
      </w:r>
      <w:proofErr w:type="spellEnd"/>
      <w:r w:rsidRPr="009966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665C">
        <w:rPr>
          <w:rFonts w:ascii="Times New Roman" w:hAnsi="Times New Roman" w:cs="Times New Roman"/>
          <w:sz w:val="28"/>
          <w:szCs w:val="28"/>
        </w:rPr>
        <w:t>clasa</w:t>
      </w:r>
      <w:proofErr w:type="spellEnd"/>
      <w:r w:rsidRPr="0099665C">
        <w:rPr>
          <w:rFonts w:ascii="Times New Roman" w:hAnsi="Times New Roman" w:cs="Times New Roman"/>
          <w:sz w:val="28"/>
          <w:szCs w:val="28"/>
        </w:rPr>
        <w:t xml:space="preserve"> I, grad professional </w:t>
      </w:r>
      <w:proofErr w:type="spellStart"/>
      <w:r w:rsidRPr="0099665C">
        <w:rPr>
          <w:rFonts w:ascii="Times New Roman" w:hAnsi="Times New Roman" w:cs="Times New Roman"/>
          <w:sz w:val="28"/>
          <w:szCs w:val="28"/>
        </w:rPr>
        <w:t>asistent</w:t>
      </w:r>
      <w:proofErr w:type="spellEnd"/>
      <w:r w:rsidRPr="0099665C">
        <w:rPr>
          <w:rFonts w:ascii="Times New Roman" w:hAnsi="Times New Roman" w:cs="Times New Roman"/>
          <w:sz w:val="28"/>
          <w:szCs w:val="28"/>
        </w:rPr>
        <w:t xml:space="preserve">, a în cadrul </w:t>
      </w:r>
      <w:proofErr w:type="spellStart"/>
      <w:r w:rsidRPr="0099665C">
        <w:rPr>
          <w:rFonts w:ascii="Times New Roman" w:hAnsi="Times New Roman" w:cs="Times New Roman"/>
          <w:sz w:val="28"/>
          <w:szCs w:val="28"/>
        </w:rPr>
        <w:t>Compartimentului</w:t>
      </w:r>
      <w:proofErr w:type="spellEnd"/>
      <w:r w:rsidRPr="009966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65C">
        <w:rPr>
          <w:rFonts w:ascii="Times New Roman" w:hAnsi="Times New Roman" w:cs="Times New Roman"/>
          <w:sz w:val="28"/>
          <w:szCs w:val="28"/>
        </w:rPr>
        <w:t>Registru</w:t>
      </w:r>
      <w:proofErr w:type="spellEnd"/>
      <w:r w:rsidRPr="009966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65C">
        <w:rPr>
          <w:rFonts w:ascii="Times New Roman" w:hAnsi="Times New Roman" w:cs="Times New Roman"/>
          <w:sz w:val="28"/>
          <w:szCs w:val="28"/>
        </w:rPr>
        <w:t>Agricol</w:t>
      </w:r>
      <w:proofErr w:type="spellEnd"/>
    </w:p>
    <w:p w14:paraId="4196827B" w14:textId="77777777" w:rsidR="0099665C" w:rsidRDefault="0099665C" w:rsidP="004630D9">
      <w:pPr>
        <w:pStyle w:val="Frspaiere"/>
        <w:ind w:left="-7"/>
        <w:jc w:val="center"/>
        <w:rPr>
          <w:sz w:val="28"/>
          <w:szCs w:val="28"/>
        </w:rPr>
      </w:pPr>
    </w:p>
    <w:p w14:paraId="37C1046B" w14:textId="77777777" w:rsidR="0099665C" w:rsidRPr="004630D9" w:rsidRDefault="0099665C" w:rsidP="004630D9">
      <w:pPr>
        <w:pStyle w:val="Frspaiere"/>
        <w:ind w:left="-7"/>
        <w:jc w:val="center"/>
        <w:rPr>
          <w:sz w:val="28"/>
          <w:szCs w:val="28"/>
        </w:rPr>
      </w:pPr>
    </w:p>
    <w:p w14:paraId="46883566" w14:textId="6904B78A" w:rsidR="0099665C" w:rsidRPr="0099665C" w:rsidRDefault="0099665C" w:rsidP="0099665C">
      <w:pPr>
        <w:pStyle w:val="Listparagraf"/>
        <w:tabs>
          <w:tab w:val="left" w:pos="142"/>
          <w:tab w:val="left" w:pos="284"/>
        </w:tabs>
        <w:ind w:left="0"/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 w:rsidRPr="0099665C">
        <w:rPr>
          <w:rFonts w:ascii="Times New Roman" w:hAnsi="Times New Roman" w:cs="Times New Roman"/>
        </w:rPr>
        <w:t>1. C</w:t>
      </w:r>
      <w:proofErr w:type="spellStart"/>
      <w:r w:rsidRPr="0099665C">
        <w:rPr>
          <w:rFonts w:ascii="Times New Roman" w:hAnsi="Times New Roman" w:cs="Times New Roman"/>
        </w:rPr>
        <w:t>onstituţia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României</w:t>
      </w:r>
      <w:proofErr w:type="spellEnd"/>
      <w:r w:rsidRPr="0099665C">
        <w:rPr>
          <w:rFonts w:ascii="Times New Roman" w:hAnsi="Times New Roman" w:cs="Times New Roman"/>
        </w:rPr>
        <w:t xml:space="preserve">, </w:t>
      </w:r>
      <w:proofErr w:type="spellStart"/>
      <w:r w:rsidRPr="0099665C">
        <w:rPr>
          <w:rFonts w:ascii="Times New Roman" w:hAnsi="Times New Roman" w:cs="Times New Roman"/>
        </w:rPr>
        <w:t>republicată</w:t>
      </w:r>
      <w:proofErr w:type="spellEnd"/>
      <w:r w:rsidRPr="0099665C">
        <w:rPr>
          <w:rFonts w:ascii="Times New Roman" w:hAnsi="Times New Roman" w:cs="Times New Roman"/>
        </w:rPr>
        <w:t xml:space="preserve"> cu </w:t>
      </w:r>
      <w:proofErr w:type="spellStart"/>
      <w:r w:rsidRPr="0099665C">
        <w:rPr>
          <w:rFonts w:ascii="Times New Roman" w:hAnsi="Times New Roman" w:cs="Times New Roman"/>
        </w:rPr>
        <w:t>tematica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Constituţia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României</w:t>
      </w:r>
      <w:proofErr w:type="spellEnd"/>
      <w:r w:rsidRPr="0099665C">
        <w:rPr>
          <w:rFonts w:ascii="Times New Roman" w:hAnsi="Times New Roman" w:cs="Times New Roman"/>
        </w:rPr>
        <w:t xml:space="preserve">, </w:t>
      </w:r>
      <w:proofErr w:type="spellStart"/>
      <w:r w:rsidRPr="0099665C">
        <w:rPr>
          <w:rFonts w:ascii="Times New Roman" w:hAnsi="Times New Roman" w:cs="Times New Roman"/>
        </w:rPr>
        <w:t>republicată</w:t>
      </w:r>
      <w:proofErr w:type="spellEnd"/>
    </w:p>
    <w:p w14:paraId="45AFA528" w14:textId="27B5A31B" w:rsidR="0099665C" w:rsidRPr="0099665C" w:rsidRDefault="0099665C" w:rsidP="0099665C">
      <w:pPr>
        <w:pStyle w:val="Listparagraf"/>
        <w:tabs>
          <w:tab w:val="left" w:pos="142"/>
          <w:tab w:val="left" w:pos="284"/>
        </w:tabs>
        <w:ind w:left="0"/>
        <w:rPr>
          <w:rFonts w:ascii="Times New Roman" w:hAnsi="Times New Roman" w:cs="Times New Roman"/>
        </w:rPr>
      </w:pPr>
      <w:r w:rsidRPr="0099665C">
        <w:rPr>
          <w:rFonts w:ascii="Times New Roman" w:hAnsi="Times New Roman" w:cs="Times New Roman"/>
        </w:rPr>
        <w:tab/>
      </w:r>
      <w:r w:rsidRPr="0099665C">
        <w:rPr>
          <w:rFonts w:ascii="Times New Roman" w:hAnsi="Times New Roman" w:cs="Times New Roman"/>
        </w:rPr>
        <w:tab/>
      </w:r>
      <w:r w:rsidRPr="0099665C">
        <w:rPr>
          <w:rFonts w:ascii="Times New Roman" w:hAnsi="Times New Roman" w:cs="Times New Roman"/>
        </w:rPr>
        <w:tab/>
      </w:r>
      <w:r w:rsidRPr="0099665C">
        <w:rPr>
          <w:rFonts w:ascii="Times New Roman" w:hAnsi="Times New Roman" w:cs="Times New Roman"/>
        </w:rPr>
        <w:t>2. O</w:t>
      </w:r>
      <w:proofErr w:type="spellStart"/>
      <w:r w:rsidRPr="0099665C">
        <w:rPr>
          <w:rFonts w:ascii="Times New Roman" w:hAnsi="Times New Roman" w:cs="Times New Roman"/>
        </w:rPr>
        <w:t>rdonanţa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Guvernului</w:t>
      </w:r>
      <w:proofErr w:type="spellEnd"/>
      <w:r w:rsidRPr="0099665C">
        <w:rPr>
          <w:rFonts w:ascii="Times New Roman" w:hAnsi="Times New Roman" w:cs="Times New Roman"/>
        </w:rPr>
        <w:t xml:space="preserve"> nr. 137/2000 </w:t>
      </w:r>
      <w:proofErr w:type="spellStart"/>
      <w:r w:rsidRPr="0099665C">
        <w:rPr>
          <w:rFonts w:ascii="Times New Roman" w:hAnsi="Times New Roman" w:cs="Times New Roman"/>
        </w:rPr>
        <w:t>privind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prevenirea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sancţionarea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tuturor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formelor</w:t>
      </w:r>
      <w:proofErr w:type="spellEnd"/>
      <w:r w:rsidRPr="0099665C">
        <w:rPr>
          <w:rFonts w:ascii="Times New Roman" w:hAnsi="Times New Roman" w:cs="Times New Roman"/>
        </w:rPr>
        <w:t xml:space="preserve"> de</w:t>
      </w:r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discriminare</w:t>
      </w:r>
      <w:proofErr w:type="spellEnd"/>
      <w:r w:rsidRPr="0099665C">
        <w:rPr>
          <w:rFonts w:ascii="Times New Roman" w:hAnsi="Times New Roman" w:cs="Times New Roman"/>
        </w:rPr>
        <w:t xml:space="preserve">, </w:t>
      </w:r>
      <w:proofErr w:type="spellStart"/>
      <w:r w:rsidRPr="0099665C">
        <w:rPr>
          <w:rFonts w:ascii="Times New Roman" w:hAnsi="Times New Roman" w:cs="Times New Roman"/>
        </w:rPr>
        <w:t>republicată</w:t>
      </w:r>
      <w:proofErr w:type="spellEnd"/>
      <w:r w:rsidRPr="0099665C">
        <w:rPr>
          <w:rFonts w:ascii="Times New Roman" w:hAnsi="Times New Roman" w:cs="Times New Roman"/>
        </w:rPr>
        <w:t xml:space="preserve">, cu </w:t>
      </w:r>
      <w:proofErr w:type="spellStart"/>
      <w:r w:rsidRPr="0099665C">
        <w:rPr>
          <w:rFonts w:ascii="Times New Roman" w:hAnsi="Times New Roman" w:cs="Times New Roman"/>
        </w:rPr>
        <w:t>modificările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completările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ulterioare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r w:rsidRPr="0099665C">
        <w:rPr>
          <w:rFonts w:ascii="Times New Roman" w:hAnsi="Times New Roman" w:cs="Times New Roman"/>
        </w:rPr>
        <w:t xml:space="preserve">cu </w:t>
      </w:r>
      <w:proofErr w:type="spellStart"/>
      <w:r w:rsidRPr="0099665C">
        <w:rPr>
          <w:rFonts w:ascii="Times New Roman" w:hAnsi="Times New Roman" w:cs="Times New Roman"/>
        </w:rPr>
        <w:t>tematica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Ordonanţa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Guvernului</w:t>
      </w:r>
      <w:proofErr w:type="spellEnd"/>
      <w:r w:rsidRPr="0099665C">
        <w:rPr>
          <w:rFonts w:ascii="Times New Roman" w:hAnsi="Times New Roman" w:cs="Times New Roman"/>
        </w:rPr>
        <w:t xml:space="preserve"> nr. 137/2000 </w:t>
      </w:r>
      <w:proofErr w:type="spellStart"/>
      <w:r w:rsidRPr="0099665C">
        <w:rPr>
          <w:rFonts w:ascii="Times New Roman" w:hAnsi="Times New Roman" w:cs="Times New Roman"/>
        </w:rPr>
        <w:t>privind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prevenirea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sancţionarea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tuturor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formelor</w:t>
      </w:r>
      <w:proofErr w:type="spellEnd"/>
      <w:r w:rsidRPr="0099665C">
        <w:rPr>
          <w:rFonts w:ascii="Times New Roman" w:hAnsi="Times New Roman" w:cs="Times New Roman"/>
        </w:rPr>
        <w:t xml:space="preserve"> de</w:t>
      </w:r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discriminare</w:t>
      </w:r>
      <w:proofErr w:type="spellEnd"/>
      <w:r w:rsidRPr="0099665C">
        <w:rPr>
          <w:rFonts w:ascii="Times New Roman" w:hAnsi="Times New Roman" w:cs="Times New Roman"/>
        </w:rPr>
        <w:t xml:space="preserve">, </w:t>
      </w:r>
      <w:proofErr w:type="spellStart"/>
      <w:r w:rsidRPr="0099665C">
        <w:rPr>
          <w:rFonts w:ascii="Times New Roman" w:hAnsi="Times New Roman" w:cs="Times New Roman"/>
        </w:rPr>
        <w:t>republicată</w:t>
      </w:r>
      <w:proofErr w:type="spellEnd"/>
      <w:r w:rsidRPr="0099665C">
        <w:rPr>
          <w:rFonts w:ascii="Times New Roman" w:hAnsi="Times New Roman" w:cs="Times New Roman"/>
        </w:rPr>
        <w:t xml:space="preserve">, cu </w:t>
      </w:r>
      <w:proofErr w:type="spellStart"/>
      <w:r w:rsidRPr="0099665C">
        <w:rPr>
          <w:rFonts w:ascii="Times New Roman" w:hAnsi="Times New Roman" w:cs="Times New Roman"/>
        </w:rPr>
        <w:t>modificările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completările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ulterioare</w:t>
      </w:r>
      <w:proofErr w:type="spellEnd"/>
    </w:p>
    <w:p w14:paraId="3ADCDD46" w14:textId="20C6AEAD" w:rsidR="0099665C" w:rsidRPr="0099665C" w:rsidRDefault="0099665C" w:rsidP="0099665C">
      <w:pPr>
        <w:pStyle w:val="Listparagraf"/>
        <w:tabs>
          <w:tab w:val="left" w:pos="142"/>
          <w:tab w:val="left" w:pos="284"/>
        </w:tabs>
        <w:ind w:left="0"/>
        <w:rPr>
          <w:rFonts w:ascii="Times New Roman" w:hAnsi="Times New Roman" w:cs="Times New Roman"/>
        </w:rPr>
      </w:pPr>
      <w:r w:rsidRPr="0099665C">
        <w:rPr>
          <w:rFonts w:ascii="Times New Roman" w:hAnsi="Times New Roman" w:cs="Times New Roman"/>
        </w:rPr>
        <w:tab/>
      </w:r>
      <w:r w:rsidRPr="0099665C">
        <w:rPr>
          <w:rFonts w:ascii="Times New Roman" w:hAnsi="Times New Roman" w:cs="Times New Roman"/>
        </w:rPr>
        <w:tab/>
      </w:r>
      <w:r w:rsidRPr="0099665C">
        <w:rPr>
          <w:rFonts w:ascii="Times New Roman" w:hAnsi="Times New Roman" w:cs="Times New Roman"/>
        </w:rPr>
        <w:tab/>
      </w:r>
      <w:r w:rsidRPr="0099665C">
        <w:rPr>
          <w:rFonts w:ascii="Times New Roman" w:hAnsi="Times New Roman" w:cs="Times New Roman"/>
        </w:rPr>
        <w:t>3. L</w:t>
      </w:r>
      <w:proofErr w:type="spellStart"/>
      <w:r w:rsidRPr="0099665C">
        <w:rPr>
          <w:rFonts w:ascii="Times New Roman" w:hAnsi="Times New Roman" w:cs="Times New Roman"/>
        </w:rPr>
        <w:t>egea</w:t>
      </w:r>
      <w:proofErr w:type="spellEnd"/>
      <w:r w:rsidRPr="0099665C">
        <w:rPr>
          <w:rFonts w:ascii="Times New Roman" w:hAnsi="Times New Roman" w:cs="Times New Roman"/>
        </w:rPr>
        <w:t xml:space="preserve"> nr. 202/2002 </w:t>
      </w:r>
      <w:proofErr w:type="spellStart"/>
      <w:r w:rsidRPr="0099665C">
        <w:rPr>
          <w:rFonts w:ascii="Times New Roman" w:hAnsi="Times New Roman" w:cs="Times New Roman"/>
        </w:rPr>
        <w:t>privind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egalitatea</w:t>
      </w:r>
      <w:proofErr w:type="spellEnd"/>
      <w:r w:rsidRPr="0099665C">
        <w:rPr>
          <w:rFonts w:ascii="Times New Roman" w:hAnsi="Times New Roman" w:cs="Times New Roman"/>
        </w:rPr>
        <w:t xml:space="preserve"> de </w:t>
      </w:r>
      <w:proofErr w:type="spellStart"/>
      <w:r w:rsidRPr="0099665C">
        <w:rPr>
          <w:rFonts w:ascii="Times New Roman" w:hAnsi="Times New Roman" w:cs="Times New Roman"/>
        </w:rPr>
        <w:t>şanse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de </w:t>
      </w:r>
      <w:proofErr w:type="spellStart"/>
      <w:r w:rsidRPr="0099665C">
        <w:rPr>
          <w:rFonts w:ascii="Times New Roman" w:hAnsi="Times New Roman" w:cs="Times New Roman"/>
        </w:rPr>
        <w:t>tratament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între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femei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bărbaţi</w:t>
      </w:r>
      <w:proofErr w:type="spellEnd"/>
      <w:r w:rsidRPr="0099665C">
        <w:rPr>
          <w:rFonts w:ascii="Times New Roman" w:hAnsi="Times New Roman" w:cs="Times New Roman"/>
        </w:rPr>
        <w:t xml:space="preserve">, </w:t>
      </w:r>
      <w:proofErr w:type="spellStart"/>
      <w:r w:rsidRPr="0099665C">
        <w:rPr>
          <w:rFonts w:ascii="Times New Roman" w:hAnsi="Times New Roman" w:cs="Times New Roman"/>
        </w:rPr>
        <w:t>republicată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r w:rsidRPr="0099665C">
        <w:rPr>
          <w:rFonts w:ascii="Times New Roman" w:hAnsi="Times New Roman" w:cs="Times New Roman"/>
        </w:rPr>
        <w:t xml:space="preserve">cu </w:t>
      </w:r>
      <w:proofErr w:type="spellStart"/>
      <w:r w:rsidRPr="0099665C">
        <w:rPr>
          <w:rFonts w:ascii="Times New Roman" w:hAnsi="Times New Roman" w:cs="Times New Roman"/>
        </w:rPr>
        <w:t>modificările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completările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ulterioare</w:t>
      </w:r>
      <w:proofErr w:type="spellEnd"/>
      <w:r w:rsidRPr="0099665C">
        <w:rPr>
          <w:rFonts w:ascii="Times New Roman" w:hAnsi="Times New Roman" w:cs="Times New Roman"/>
        </w:rPr>
        <w:t xml:space="preserve"> cu </w:t>
      </w:r>
      <w:proofErr w:type="spellStart"/>
      <w:r w:rsidRPr="0099665C">
        <w:rPr>
          <w:rFonts w:ascii="Times New Roman" w:hAnsi="Times New Roman" w:cs="Times New Roman"/>
        </w:rPr>
        <w:t>tematica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Legea</w:t>
      </w:r>
      <w:proofErr w:type="spellEnd"/>
      <w:r w:rsidRPr="0099665C">
        <w:rPr>
          <w:rFonts w:ascii="Times New Roman" w:hAnsi="Times New Roman" w:cs="Times New Roman"/>
        </w:rPr>
        <w:t xml:space="preserve"> nr. 202/2002 </w:t>
      </w:r>
      <w:proofErr w:type="spellStart"/>
      <w:r w:rsidRPr="0099665C">
        <w:rPr>
          <w:rFonts w:ascii="Times New Roman" w:hAnsi="Times New Roman" w:cs="Times New Roman"/>
        </w:rPr>
        <w:t>privind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egalitatea</w:t>
      </w:r>
      <w:proofErr w:type="spellEnd"/>
      <w:r w:rsidRPr="0099665C">
        <w:rPr>
          <w:rFonts w:ascii="Times New Roman" w:hAnsi="Times New Roman" w:cs="Times New Roman"/>
        </w:rPr>
        <w:t xml:space="preserve"> de </w:t>
      </w:r>
      <w:proofErr w:type="spellStart"/>
      <w:r w:rsidRPr="0099665C">
        <w:rPr>
          <w:rFonts w:ascii="Times New Roman" w:hAnsi="Times New Roman" w:cs="Times New Roman"/>
        </w:rPr>
        <w:t>şanse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de </w:t>
      </w:r>
      <w:proofErr w:type="spellStart"/>
      <w:r w:rsidRPr="0099665C">
        <w:rPr>
          <w:rFonts w:ascii="Times New Roman" w:hAnsi="Times New Roman" w:cs="Times New Roman"/>
        </w:rPr>
        <w:t>tratament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între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femei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bărbaţi</w:t>
      </w:r>
      <w:proofErr w:type="spellEnd"/>
      <w:r w:rsidRPr="0099665C">
        <w:rPr>
          <w:rFonts w:ascii="Times New Roman" w:hAnsi="Times New Roman" w:cs="Times New Roman"/>
        </w:rPr>
        <w:t xml:space="preserve">, </w:t>
      </w:r>
      <w:proofErr w:type="spellStart"/>
      <w:r w:rsidRPr="0099665C">
        <w:rPr>
          <w:rFonts w:ascii="Times New Roman" w:hAnsi="Times New Roman" w:cs="Times New Roman"/>
        </w:rPr>
        <w:t>republicată</w:t>
      </w:r>
      <w:proofErr w:type="spellEnd"/>
      <w:r w:rsidRPr="0099665C">
        <w:rPr>
          <w:rFonts w:ascii="Times New Roman" w:hAnsi="Times New Roman" w:cs="Times New Roman"/>
        </w:rPr>
        <w:t xml:space="preserve">, cu </w:t>
      </w:r>
      <w:proofErr w:type="spellStart"/>
      <w:r w:rsidRPr="0099665C">
        <w:rPr>
          <w:rFonts w:ascii="Times New Roman" w:hAnsi="Times New Roman" w:cs="Times New Roman"/>
        </w:rPr>
        <w:t>modificările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completările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ulterioare</w:t>
      </w:r>
      <w:proofErr w:type="spellEnd"/>
    </w:p>
    <w:p w14:paraId="0F6AF2A5" w14:textId="1533A68F" w:rsidR="0099665C" w:rsidRPr="0099665C" w:rsidRDefault="0099665C" w:rsidP="0099665C">
      <w:pPr>
        <w:pStyle w:val="Listparagraf"/>
        <w:tabs>
          <w:tab w:val="left" w:pos="142"/>
          <w:tab w:val="left" w:pos="284"/>
        </w:tabs>
        <w:ind w:left="0"/>
        <w:rPr>
          <w:rFonts w:ascii="Times New Roman" w:hAnsi="Times New Roman" w:cs="Times New Roman"/>
        </w:rPr>
      </w:pPr>
      <w:r w:rsidRPr="0099665C">
        <w:rPr>
          <w:rFonts w:ascii="Times New Roman" w:hAnsi="Times New Roman" w:cs="Times New Roman"/>
        </w:rPr>
        <w:tab/>
      </w:r>
      <w:r w:rsidRPr="0099665C">
        <w:rPr>
          <w:rFonts w:ascii="Times New Roman" w:hAnsi="Times New Roman" w:cs="Times New Roman"/>
        </w:rPr>
        <w:tab/>
      </w:r>
      <w:r w:rsidRPr="0099665C">
        <w:rPr>
          <w:rFonts w:ascii="Times New Roman" w:hAnsi="Times New Roman" w:cs="Times New Roman"/>
        </w:rPr>
        <w:tab/>
      </w:r>
      <w:r w:rsidRPr="0099665C">
        <w:rPr>
          <w:rFonts w:ascii="Times New Roman" w:hAnsi="Times New Roman" w:cs="Times New Roman"/>
        </w:rPr>
        <w:t>4. O</w:t>
      </w:r>
      <w:proofErr w:type="spellStart"/>
      <w:r w:rsidRPr="0099665C">
        <w:rPr>
          <w:rFonts w:ascii="Times New Roman" w:hAnsi="Times New Roman" w:cs="Times New Roman"/>
        </w:rPr>
        <w:t>rdonanţa</w:t>
      </w:r>
      <w:proofErr w:type="spellEnd"/>
      <w:r w:rsidRPr="0099665C">
        <w:rPr>
          <w:rFonts w:ascii="Times New Roman" w:hAnsi="Times New Roman" w:cs="Times New Roman"/>
        </w:rPr>
        <w:t xml:space="preserve"> de </w:t>
      </w:r>
      <w:proofErr w:type="spellStart"/>
      <w:r w:rsidRPr="0099665C">
        <w:rPr>
          <w:rFonts w:ascii="Times New Roman" w:hAnsi="Times New Roman" w:cs="Times New Roman"/>
        </w:rPr>
        <w:t>urgenţă</w:t>
      </w:r>
      <w:proofErr w:type="spellEnd"/>
      <w:r w:rsidRPr="0099665C">
        <w:rPr>
          <w:rFonts w:ascii="Times New Roman" w:hAnsi="Times New Roman" w:cs="Times New Roman"/>
        </w:rPr>
        <w:t xml:space="preserve"> a </w:t>
      </w:r>
      <w:proofErr w:type="spellStart"/>
      <w:r w:rsidRPr="0099665C">
        <w:rPr>
          <w:rFonts w:ascii="Times New Roman" w:hAnsi="Times New Roman" w:cs="Times New Roman"/>
        </w:rPr>
        <w:t>Guvernului</w:t>
      </w:r>
      <w:proofErr w:type="spellEnd"/>
      <w:r w:rsidRPr="0099665C">
        <w:rPr>
          <w:rFonts w:ascii="Times New Roman" w:hAnsi="Times New Roman" w:cs="Times New Roman"/>
        </w:rPr>
        <w:t xml:space="preserve"> nr. 57/2019 </w:t>
      </w:r>
      <w:proofErr w:type="spellStart"/>
      <w:r w:rsidRPr="0099665C">
        <w:rPr>
          <w:rFonts w:ascii="Times New Roman" w:hAnsi="Times New Roman" w:cs="Times New Roman"/>
        </w:rPr>
        <w:t>privind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Codul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administrativ</w:t>
      </w:r>
      <w:proofErr w:type="spellEnd"/>
      <w:r w:rsidRPr="0099665C">
        <w:rPr>
          <w:rFonts w:ascii="Times New Roman" w:hAnsi="Times New Roman" w:cs="Times New Roman"/>
        </w:rPr>
        <w:t xml:space="preserve">, cu </w:t>
      </w:r>
      <w:proofErr w:type="spellStart"/>
      <w:r w:rsidRPr="0099665C">
        <w:rPr>
          <w:rFonts w:ascii="Times New Roman" w:hAnsi="Times New Roman" w:cs="Times New Roman"/>
        </w:rPr>
        <w:t>modificările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completările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ulterioare</w:t>
      </w:r>
      <w:proofErr w:type="spellEnd"/>
      <w:r w:rsidRPr="0099665C">
        <w:rPr>
          <w:rFonts w:ascii="Times New Roman" w:hAnsi="Times New Roman" w:cs="Times New Roman"/>
        </w:rPr>
        <w:t xml:space="preserve"> - </w:t>
      </w:r>
      <w:proofErr w:type="spellStart"/>
      <w:r w:rsidRPr="0099665C">
        <w:rPr>
          <w:rFonts w:ascii="Times New Roman" w:hAnsi="Times New Roman" w:cs="Times New Roman"/>
        </w:rPr>
        <w:t>partea</w:t>
      </w:r>
      <w:proofErr w:type="spellEnd"/>
      <w:r w:rsidRPr="0099665C">
        <w:rPr>
          <w:rFonts w:ascii="Times New Roman" w:hAnsi="Times New Roman" w:cs="Times New Roman"/>
        </w:rPr>
        <w:t xml:space="preserve"> I, </w:t>
      </w:r>
      <w:proofErr w:type="spellStart"/>
      <w:r w:rsidRPr="0099665C">
        <w:rPr>
          <w:rFonts w:ascii="Times New Roman" w:hAnsi="Times New Roman" w:cs="Times New Roman"/>
        </w:rPr>
        <w:t>titlul</w:t>
      </w:r>
      <w:proofErr w:type="spellEnd"/>
      <w:r w:rsidRPr="0099665C">
        <w:rPr>
          <w:rFonts w:ascii="Times New Roman" w:hAnsi="Times New Roman" w:cs="Times New Roman"/>
        </w:rPr>
        <w:t xml:space="preserve"> I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titlul</w:t>
      </w:r>
      <w:proofErr w:type="spellEnd"/>
      <w:r w:rsidRPr="0099665C">
        <w:rPr>
          <w:rFonts w:ascii="Times New Roman" w:hAnsi="Times New Roman" w:cs="Times New Roman"/>
        </w:rPr>
        <w:t xml:space="preserve"> II ale </w:t>
      </w:r>
      <w:proofErr w:type="spellStart"/>
      <w:r w:rsidRPr="0099665C">
        <w:rPr>
          <w:rFonts w:ascii="Times New Roman" w:hAnsi="Times New Roman" w:cs="Times New Roman"/>
        </w:rPr>
        <w:t>părţii</w:t>
      </w:r>
      <w:proofErr w:type="spellEnd"/>
      <w:r w:rsidRPr="0099665C">
        <w:rPr>
          <w:rFonts w:ascii="Times New Roman" w:hAnsi="Times New Roman" w:cs="Times New Roman"/>
        </w:rPr>
        <w:t xml:space="preserve"> a II- a, </w:t>
      </w:r>
      <w:proofErr w:type="spellStart"/>
      <w:r w:rsidRPr="0099665C">
        <w:rPr>
          <w:rFonts w:ascii="Times New Roman" w:hAnsi="Times New Roman" w:cs="Times New Roman"/>
        </w:rPr>
        <w:t>titlul</w:t>
      </w:r>
      <w:proofErr w:type="spellEnd"/>
      <w:r w:rsidRPr="0099665C">
        <w:rPr>
          <w:rFonts w:ascii="Times New Roman" w:hAnsi="Times New Roman" w:cs="Times New Roman"/>
        </w:rPr>
        <w:t xml:space="preserve"> I al </w:t>
      </w:r>
      <w:proofErr w:type="spellStart"/>
      <w:r w:rsidRPr="0099665C">
        <w:rPr>
          <w:rFonts w:ascii="Times New Roman" w:hAnsi="Times New Roman" w:cs="Times New Roman"/>
        </w:rPr>
        <w:t>părţii</w:t>
      </w:r>
      <w:proofErr w:type="spellEnd"/>
      <w:r w:rsidRPr="0099665C">
        <w:rPr>
          <w:rFonts w:ascii="Times New Roman" w:hAnsi="Times New Roman" w:cs="Times New Roman"/>
        </w:rPr>
        <w:t xml:space="preserve"> a IV- a, </w:t>
      </w:r>
      <w:proofErr w:type="spellStart"/>
      <w:r w:rsidRPr="0099665C">
        <w:rPr>
          <w:rFonts w:ascii="Times New Roman" w:hAnsi="Times New Roman" w:cs="Times New Roman"/>
        </w:rPr>
        <w:t>titlul</w:t>
      </w:r>
      <w:proofErr w:type="spellEnd"/>
      <w:r w:rsidRPr="0099665C">
        <w:rPr>
          <w:rFonts w:ascii="Times New Roman" w:hAnsi="Times New Roman" w:cs="Times New Roman"/>
        </w:rPr>
        <w:t xml:space="preserve"> I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II ale </w:t>
      </w:r>
      <w:proofErr w:type="spellStart"/>
      <w:r w:rsidRPr="0099665C">
        <w:rPr>
          <w:rFonts w:ascii="Times New Roman" w:hAnsi="Times New Roman" w:cs="Times New Roman"/>
        </w:rPr>
        <w:t>părţii</w:t>
      </w:r>
      <w:proofErr w:type="spellEnd"/>
      <w:r w:rsidRPr="0099665C">
        <w:rPr>
          <w:rFonts w:ascii="Times New Roman" w:hAnsi="Times New Roman" w:cs="Times New Roman"/>
        </w:rPr>
        <w:t xml:space="preserve"> a VI-a cu </w:t>
      </w:r>
      <w:proofErr w:type="spellStart"/>
      <w:r w:rsidRPr="0099665C">
        <w:rPr>
          <w:rFonts w:ascii="Times New Roman" w:hAnsi="Times New Roman" w:cs="Times New Roman"/>
        </w:rPr>
        <w:t>tematica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partea</w:t>
      </w:r>
      <w:proofErr w:type="spellEnd"/>
      <w:r w:rsidRPr="0099665C">
        <w:rPr>
          <w:rFonts w:ascii="Times New Roman" w:hAnsi="Times New Roman" w:cs="Times New Roman"/>
        </w:rPr>
        <w:t xml:space="preserve"> I (</w:t>
      </w:r>
      <w:proofErr w:type="spellStart"/>
      <w:r w:rsidRPr="0099665C">
        <w:rPr>
          <w:rFonts w:ascii="Times New Roman" w:hAnsi="Times New Roman" w:cs="Times New Roman"/>
        </w:rPr>
        <w:t>Dispoziţii</w:t>
      </w:r>
      <w:proofErr w:type="spellEnd"/>
      <w:r w:rsidRPr="0099665C">
        <w:rPr>
          <w:rFonts w:ascii="Times New Roman" w:hAnsi="Times New Roman" w:cs="Times New Roman"/>
        </w:rPr>
        <w:t xml:space="preserve"> generale), </w:t>
      </w:r>
      <w:proofErr w:type="spellStart"/>
      <w:r w:rsidRPr="0099665C">
        <w:rPr>
          <w:rFonts w:ascii="Times New Roman" w:hAnsi="Times New Roman" w:cs="Times New Roman"/>
        </w:rPr>
        <w:t>titlul</w:t>
      </w:r>
      <w:proofErr w:type="spellEnd"/>
      <w:r w:rsidRPr="0099665C">
        <w:rPr>
          <w:rFonts w:ascii="Times New Roman" w:hAnsi="Times New Roman" w:cs="Times New Roman"/>
        </w:rPr>
        <w:t xml:space="preserve"> I (</w:t>
      </w:r>
      <w:proofErr w:type="spellStart"/>
      <w:r w:rsidRPr="0099665C">
        <w:rPr>
          <w:rFonts w:ascii="Times New Roman" w:hAnsi="Times New Roman" w:cs="Times New Roman"/>
        </w:rPr>
        <w:t>Guvernul</w:t>
      </w:r>
      <w:proofErr w:type="spellEnd"/>
      <w:r w:rsidRPr="0099665C">
        <w:rPr>
          <w:rFonts w:ascii="Times New Roman" w:hAnsi="Times New Roman" w:cs="Times New Roman"/>
        </w:rPr>
        <w:t xml:space="preserve">)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titlul</w:t>
      </w:r>
      <w:proofErr w:type="spellEnd"/>
      <w:r w:rsidRPr="0099665C">
        <w:rPr>
          <w:rFonts w:ascii="Times New Roman" w:hAnsi="Times New Roman" w:cs="Times New Roman"/>
        </w:rPr>
        <w:t xml:space="preserve"> II (</w:t>
      </w:r>
      <w:proofErr w:type="spellStart"/>
      <w:r w:rsidRPr="0099665C">
        <w:rPr>
          <w:rFonts w:ascii="Times New Roman" w:hAnsi="Times New Roman" w:cs="Times New Roman"/>
        </w:rPr>
        <w:t>Administraţia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publică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centrală</w:t>
      </w:r>
      <w:proofErr w:type="spellEnd"/>
      <w:r w:rsidRPr="0099665C">
        <w:rPr>
          <w:rFonts w:ascii="Times New Roman" w:hAnsi="Times New Roman" w:cs="Times New Roman"/>
        </w:rPr>
        <w:t xml:space="preserve"> de </w:t>
      </w:r>
      <w:proofErr w:type="spellStart"/>
      <w:r w:rsidRPr="0099665C">
        <w:rPr>
          <w:rFonts w:ascii="Times New Roman" w:hAnsi="Times New Roman" w:cs="Times New Roman"/>
        </w:rPr>
        <w:t>specialitate</w:t>
      </w:r>
      <w:proofErr w:type="spellEnd"/>
      <w:r w:rsidRPr="0099665C">
        <w:rPr>
          <w:rFonts w:ascii="Times New Roman" w:hAnsi="Times New Roman" w:cs="Times New Roman"/>
        </w:rPr>
        <w:t xml:space="preserve">) ale </w:t>
      </w:r>
      <w:proofErr w:type="spellStart"/>
      <w:r w:rsidRPr="0099665C">
        <w:rPr>
          <w:rFonts w:ascii="Times New Roman" w:hAnsi="Times New Roman" w:cs="Times New Roman"/>
        </w:rPr>
        <w:t>părţii</w:t>
      </w:r>
      <w:proofErr w:type="spellEnd"/>
      <w:r w:rsidRPr="0099665C">
        <w:rPr>
          <w:rFonts w:ascii="Times New Roman" w:hAnsi="Times New Roman" w:cs="Times New Roman"/>
        </w:rPr>
        <w:t xml:space="preserve"> a II- a, </w:t>
      </w:r>
      <w:proofErr w:type="spellStart"/>
      <w:r w:rsidRPr="0099665C">
        <w:rPr>
          <w:rFonts w:ascii="Times New Roman" w:hAnsi="Times New Roman" w:cs="Times New Roman"/>
        </w:rPr>
        <w:t>titlul</w:t>
      </w:r>
      <w:proofErr w:type="spellEnd"/>
      <w:r w:rsidRPr="0099665C">
        <w:rPr>
          <w:rFonts w:ascii="Times New Roman" w:hAnsi="Times New Roman" w:cs="Times New Roman"/>
        </w:rPr>
        <w:t xml:space="preserve"> I (</w:t>
      </w:r>
      <w:proofErr w:type="spellStart"/>
      <w:r w:rsidRPr="0099665C">
        <w:rPr>
          <w:rFonts w:ascii="Times New Roman" w:hAnsi="Times New Roman" w:cs="Times New Roman"/>
        </w:rPr>
        <w:t>Prefectul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subprefectul</w:t>
      </w:r>
      <w:proofErr w:type="spellEnd"/>
      <w:r w:rsidRPr="0099665C">
        <w:rPr>
          <w:rFonts w:ascii="Times New Roman" w:hAnsi="Times New Roman" w:cs="Times New Roman"/>
        </w:rPr>
        <w:t xml:space="preserve">) al </w:t>
      </w:r>
      <w:proofErr w:type="spellStart"/>
      <w:r w:rsidRPr="0099665C">
        <w:rPr>
          <w:rFonts w:ascii="Times New Roman" w:hAnsi="Times New Roman" w:cs="Times New Roman"/>
        </w:rPr>
        <w:t>părţii</w:t>
      </w:r>
      <w:proofErr w:type="spellEnd"/>
      <w:r w:rsidRPr="0099665C">
        <w:rPr>
          <w:rFonts w:ascii="Times New Roman" w:hAnsi="Times New Roman" w:cs="Times New Roman"/>
        </w:rPr>
        <w:t xml:space="preserve"> a IV- a, </w:t>
      </w:r>
      <w:proofErr w:type="spellStart"/>
      <w:r w:rsidRPr="0099665C">
        <w:rPr>
          <w:rFonts w:ascii="Times New Roman" w:hAnsi="Times New Roman" w:cs="Times New Roman"/>
        </w:rPr>
        <w:t>titlul</w:t>
      </w:r>
      <w:proofErr w:type="spellEnd"/>
      <w:r w:rsidRPr="0099665C">
        <w:rPr>
          <w:rFonts w:ascii="Times New Roman" w:hAnsi="Times New Roman" w:cs="Times New Roman"/>
        </w:rPr>
        <w:t xml:space="preserve"> I (</w:t>
      </w:r>
      <w:proofErr w:type="spellStart"/>
      <w:r w:rsidRPr="0099665C">
        <w:rPr>
          <w:rFonts w:ascii="Times New Roman" w:hAnsi="Times New Roman" w:cs="Times New Roman"/>
        </w:rPr>
        <w:t>Dispoziţii</w:t>
      </w:r>
      <w:proofErr w:type="spellEnd"/>
      <w:r w:rsidRPr="0099665C">
        <w:rPr>
          <w:rFonts w:ascii="Times New Roman" w:hAnsi="Times New Roman" w:cs="Times New Roman"/>
        </w:rPr>
        <w:t xml:space="preserve"> generale)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II (</w:t>
      </w:r>
      <w:proofErr w:type="spellStart"/>
      <w:r w:rsidRPr="0099665C">
        <w:rPr>
          <w:rFonts w:ascii="Times New Roman" w:hAnsi="Times New Roman" w:cs="Times New Roman"/>
        </w:rPr>
        <w:t>Statutul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funcţionarilor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publici</w:t>
      </w:r>
      <w:proofErr w:type="spellEnd"/>
      <w:r w:rsidRPr="0099665C">
        <w:rPr>
          <w:rFonts w:ascii="Times New Roman" w:hAnsi="Times New Roman" w:cs="Times New Roman"/>
        </w:rPr>
        <w:t xml:space="preserve"> ) ale </w:t>
      </w:r>
      <w:proofErr w:type="spellStart"/>
      <w:r w:rsidRPr="0099665C">
        <w:rPr>
          <w:rFonts w:ascii="Times New Roman" w:hAnsi="Times New Roman" w:cs="Times New Roman"/>
        </w:rPr>
        <w:t>părţii</w:t>
      </w:r>
      <w:proofErr w:type="spellEnd"/>
      <w:r w:rsidRPr="0099665C">
        <w:rPr>
          <w:rFonts w:ascii="Times New Roman" w:hAnsi="Times New Roman" w:cs="Times New Roman"/>
        </w:rPr>
        <w:t xml:space="preserve"> a VI- a din </w:t>
      </w:r>
      <w:proofErr w:type="spellStart"/>
      <w:r w:rsidRPr="0099665C">
        <w:rPr>
          <w:rFonts w:ascii="Times New Roman" w:hAnsi="Times New Roman" w:cs="Times New Roman"/>
        </w:rPr>
        <w:t>Ordonanţa</w:t>
      </w:r>
      <w:proofErr w:type="spellEnd"/>
      <w:r w:rsidRPr="0099665C">
        <w:rPr>
          <w:rFonts w:ascii="Times New Roman" w:hAnsi="Times New Roman" w:cs="Times New Roman"/>
        </w:rPr>
        <w:t xml:space="preserve"> de </w:t>
      </w:r>
      <w:proofErr w:type="spellStart"/>
      <w:r w:rsidRPr="0099665C">
        <w:rPr>
          <w:rFonts w:ascii="Times New Roman" w:hAnsi="Times New Roman" w:cs="Times New Roman"/>
        </w:rPr>
        <w:t>urgenţă</w:t>
      </w:r>
      <w:proofErr w:type="spellEnd"/>
      <w:r w:rsidRPr="0099665C">
        <w:rPr>
          <w:rFonts w:ascii="Times New Roman" w:hAnsi="Times New Roman" w:cs="Times New Roman"/>
        </w:rPr>
        <w:t xml:space="preserve"> a </w:t>
      </w:r>
      <w:proofErr w:type="spellStart"/>
      <w:r w:rsidRPr="0099665C">
        <w:rPr>
          <w:rFonts w:ascii="Times New Roman" w:hAnsi="Times New Roman" w:cs="Times New Roman"/>
        </w:rPr>
        <w:t>Guvernului</w:t>
      </w:r>
      <w:proofErr w:type="spellEnd"/>
      <w:r w:rsidRPr="0099665C">
        <w:rPr>
          <w:rFonts w:ascii="Times New Roman" w:hAnsi="Times New Roman" w:cs="Times New Roman"/>
        </w:rPr>
        <w:t xml:space="preserve"> nr. 57/2019 </w:t>
      </w:r>
      <w:proofErr w:type="spellStart"/>
      <w:r w:rsidRPr="0099665C">
        <w:rPr>
          <w:rFonts w:ascii="Times New Roman" w:hAnsi="Times New Roman" w:cs="Times New Roman"/>
        </w:rPr>
        <w:t>privind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Codul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administrativ</w:t>
      </w:r>
      <w:proofErr w:type="spellEnd"/>
      <w:r w:rsidRPr="0099665C">
        <w:rPr>
          <w:rFonts w:ascii="Times New Roman" w:hAnsi="Times New Roman" w:cs="Times New Roman"/>
        </w:rPr>
        <w:t xml:space="preserve">, cu </w:t>
      </w:r>
      <w:proofErr w:type="spellStart"/>
      <w:r w:rsidRPr="0099665C">
        <w:rPr>
          <w:rFonts w:ascii="Times New Roman" w:hAnsi="Times New Roman" w:cs="Times New Roman"/>
        </w:rPr>
        <w:t>modificările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completările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ulterioare</w:t>
      </w:r>
      <w:proofErr w:type="spellEnd"/>
    </w:p>
    <w:p w14:paraId="4EA95332" w14:textId="56FB5FEF" w:rsidR="0099665C" w:rsidRPr="0099665C" w:rsidRDefault="0099665C" w:rsidP="0099665C">
      <w:pPr>
        <w:pStyle w:val="Listparagraf"/>
        <w:tabs>
          <w:tab w:val="left" w:pos="142"/>
          <w:tab w:val="left" w:pos="284"/>
        </w:tabs>
        <w:ind w:left="0"/>
        <w:rPr>
          <w:rFonts w:ascii="Times New Roman" w:hAnsi="Times New Roman" w:cs="Times New Roman"/>
        </w:rPr>
      </w:pPr>
      <w:r w:rsidRPr="0099665C">
        <w:rPr>
          <w:rFonts w:ascii="Times New Roman" w:hAnsi="Times New Roman" w:cs="Times New Roman"/>
        </w:rPr>
        <w:tab/>
      </w:r>
      <w:r w:rsidRPr="0099665C">
        <w:rPr>
          <w:rFonts w:ascii="Times New Roman" w:hAnsi="Times New Roman" w:cs="Times New Roman"/>
        </w:rPr>
        <w:tab/>
      </w:r>
      <w:r w:rsidRPr="0099665C">
        <w:rPr>
          <w:rFonts w:ascii="Times New Roman" w:hAnsi="Times New Roman" w:cs="Times New Roman"/>
        </w:rPr>
        <w:tab/>
      </w:r>
      <w:r w:rsidRPr="0099665C">
        <w:rPr>
          <w:rFonts w:ascii="Times New Roman" w:hAnsi="Times New Roman" w:cs="Times New Roman"/>
        </w:rPr>
        <w:t xml:space="preserve">5. </w:t>
      </w:r>
      <w:proofErr w:type="spellStart"/>
      <w:r w:rsidRPr="0099665C">
        <w:rPr>
          <w:rFonts w:ascii="Times New Roman" w:hAnsi="Times New Roman" w:cs="Times New Roman"/>
        </w:rPr>
        <w:t>Hotărârea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Guvernului</w:t>
      </w:r>
      <w:proofErr w:type="spellEnd"/>
      <w:r w:rsidRPr="0099665C">
        <w:rPr>
          <w:rFonts w:ascii="Times New Roman" w:hAnsi="Times New Roman" w:cs="Times New Roman"/>
        </w:rPr>
        <w:t xml:space="preserve"> nr. 890/2005 </w:t>
      </w:r>
      <w:proofErr w:type="spellStart"/>
      <w:r w:rsidRPr="0099665C">
        <w:rPr>
          <w:rFonts w:ascii="Times New Roman" w:hAnsi="Times New Roman" w:cs="Times New Roman"/>
        </w:rPr>
        <w:t>pentru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aprobarea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Regulamentului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privind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procedura</w:t>
      </w:r>
      <w:proofErr w:type="spellEnd"/>
      <w:r w:rsidRPr="0099665C">
        <w:rPr>
          <w:rFonts w:ascii="Times New Roman" w:hAnsi="Times New Roman" w:cs="Times New Roman"/>
        </w:rPr>
        <w:t xml:space="preserve"> d</w:t>
      </w:r>
      <w:r w:rsidRPr="0099665C">
        <w:rPr>
          <w:rFonts w:ascii="Times New Roman" w:hAnsi="Times New Roman" w:cs="Times New Roman"/>
        </w:rPr>
        <w:t xml:space="preserve">e </w:t>
      </w:r>
      <w:proofErr w:type="spellStart"/>
      <w:r w:rsidRPr="0099665C">
        <w:rPr>
          <w:rFonts w:ascii="Times New Roman" w:hAnsi="Times New Roman" w:cs="Times New Roman"/>
        </w:rPr>
        <w:t>constituire</w:t>
      </w:r>
      <w:proofErr w:type="spellEnd"/>
      <w:r w:rsidRPr="0099665C">
        <w:rPr>
          <w:rFonts w:ascii="Times New Roman" w:hAnsi="Times New Roman" w:cs="Times New Roman"/>
        </w:rPr>
        <w:t xml:space="preserve">, </w:t>
      </w:r>
      <w:proofErr w:type="spellStart"/>
      <w:r w:rsidRPr="0099665C">
        <w:rPr>
          <w:rFonts w:ascii="Times New Roman" w:hAnsi="Times New Roman" w:cs="Times New Roman"/>
        </w:rPr>
        <w:t>atribuțiile</w:t>
      </w:r>
      <w:proofErr w:type="spellEnd"/>
      <w:r w:rsidRPr="0099665C">
        <w:rPr>
          <w:rFonts w:ascii="Times New Roman" w:hAnsi="Times New Roman" w:cs="Times New Roman"/>
        </w:rPr>
        <w:t xml:space="preserve"> și </w:t>
      </w:r>
      <w:proofErr w:type="spellStart"/>
      <w:r w:rsidRPr="0099665C">
        <w:rPr>
          <w:rFonts w:ascii="Times New Roman" w:hAnsi="Times New Roman" w:cs="Times New Roman"/>
        </w:rPr>
        <w:t>funcționarea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comisiilor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județene</w:t>
      </w:r>
      <w:proofErr w:type="spellEnd"/>
      <w:r w:rsidRPr="0099665C">
        <w:rPr>
          <w:rFonts w:ascii="Times New Roman" w:hAnsi="Times New Roman" w:cs="Times New Roman"/>
        </w:rPr>
        <w:t xml:space="preserve">, a </w:t>
      </w:r>
      <w:proofErr w:type="spellStart"/>
      <w:r w:rsidRPr="0099665C">
        <w:rPr>
          <w:rFonts w:ascii="Times New Roman" w:hAnsi="Times New Roman" w:cs="Times New Roman"/>
        </w:rPr>
        <w:t>municipiului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București</w:t>
      </w:r>
      <w:proofErr w:type="spellEnd"/>
      <w:r w:rsidRPr="0099665C">
        <w:rPr>
          <w:rFonts w:ascii="Times New Roman" w:hAnsi="Times New Roman" w:cs="Times New Roman"/>
        </w:rPr>
        <w:t xml:space="preserve"> și a </w:t>
      </w:r>
      <w:proofErr w:type="spellStart"/>
      <w:r w:rsidRPr="0099665C">
        <w:rPr>
          <w:rFonts w:ascii="Times New Roman" w:hAnsi="Times New Roman" w:cs="Times New Roman"/>
        </w:rPr>
        <w:t>comisiilor</w:t>
      </w:r>
      <w:proofErr w:type="spellEnd"/>
      <w:r w:rsidRPr="0099665C">
        <w:rPr>
          <w:rFonts w:ascii="Times New Roman" w:hAnsi="Times New Roman" w:cs="Times New Roman"/>
        </w:rPr>
        <w:t xml:space="preserve"> locale</w:t>
      </w:r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pentru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stabilirea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dreptului</w:t>
      </w:r>
      <w:proofErr w:type="spellEnd"/>
      <w:r w:rsidRPr="0099665C">
        <w:rPr>
          <w:rFonts w:ascii="Times New Roman" w:hAnsi="Times New Roman" w:cs="Times New Roman"/>
        </w:rPr>
        <w:t xml:space="preserve"> de </w:t>
      </w:r>
      <w:proofErr w:type="spellStart"/>
      <w:r w:rsidRPr="0099665C">
        <w:rPr>
          <w:rFonts w:ascii="Times New Roman" w:hAnsi="Times New Roman" w:cs="Times New Roman"/>
        </w:rPr>
        <w:t>proprietate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privată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asupra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terenurilor</w:t>
      </w:r>
      <w:proofErr w:type="spellEnd"/>
      <w:r w:rsidRPr="0099665C">
        <w:rPr>
          <w:rFonts w:ascii="Times New Roman" w:hAnsi="Times New Roman" w:cs="Times New Roman"/>
        </w:rPr>
        <w:t xml:space="preserve">, cu </w:t>
      </w:r>
      <w:proofErr w:type="spellStart"/>
      <w:r w:rsidRPr="0099665C">
        <w:rPr>
          <w:rFonts w:ascii="Times New Roman" w:hAnsi="Times New Roman" w:cs="Times New Roman"/>
        </w:rPr>
        <w:t>modificările</w:t>
      </w:r>
      <w:proofErr w:type="spellEnd"/>
      <w:r w:rsidRPr="0099665C">
        <w:rPr>
          <w:rFonts w:ascii="Times New Roman" w:hAnsi="Times New Roman" w:cs="Times New Roman"/>
        </w:rPr>
        <w:t xml:space="preserve"> și </w:t>
      </w:r>
      <w:proofErr w:type="spellStart"/>
      <w:r w:rsidRPr="0099665C">
        <w:rPr>
          <w:rFonts w:ascii="Times New Roman" w:hAnsi="Times New Roman" w:cs="Times New Roman"/>
        </w:rPr>
        <w:t>completările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ulterioare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r w:rsidRPr="0099665C">
        <w:rPr>
          <w:rFonts w:ascii="Times New Roman" w:hAnsi="Times New Roman" w:cs="Times New Roman"/>
        </w:rPr>
        <w:t xml:space="preserve">cu </w:t>
      </w:r>
      <w:proofErr w:type="spellStart"/>
      <w:r w:rsidRPr="0099665C">
        <w:rPr>
          <w:rFonts w:ascii="Times New Roman" w:hAnsi="Times New Roman" w:cs="Times New Roman"/>
        </w:rPr>
        <w:t>tematica</w:t>
      </w:r>
      <w:proofErr w:type="spellEnd"/>
      <w:r w:rsidRPr="0099665C">
        <w:rPr>
          <w:rFonts w:ascii="Times New Roman" w:hAnsi="Times New Roman" w:cs="Times New Roman"/>
        </w:rPr>
        <w:t xml:space="preserve"> Integral</w:t>
      </w:r>
    </w:p>
    <w:p w14:paraId="25D4F153" w14:textId="44652FBD" w:rsidR="0099665C" w:rsidRPr="0099665C" w:rsidRDefault="0099665C" w:rsidP="0099665C">
      <w:pPr>
        <w:pStyle w:val="Listparagraf"/>
        <w:tabs>
          <w:tab w:val="left" w:pos="142"/>
          <w:tab w:val="left" w:pos="284"/>
        </w:tabs>
        <w:ind w:left="0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ab/>
      </w:r>
      <w:r>
        <w:rPr>
          <w:rFonts w:ascii="Times New Roman" w:hAnsi="Times New Roman" w:cs="Times New Roman"/>
          <w:lang w:val="it-IT"/>
        </w:rPr>
        <w:tab/>
      </w:r>
      <w:r>
        <w:rPr>
          <w:rFonts w:ascii="Times New Roman" w:hAnsi="Times New Roman" w:cs="Times New Roman"/>
          <w:lang w:val="it-IT"/>
        </w:rPr>
        <w:tab/>
      </w:r>
      <w:r w:rsidRPr="0099665C">
        <w:rPr>
          <w:rFonts w:ascii="Times New Roman" w:hAnsi="Times New Roman" w:cs="Times New Roman"/>
          <w:lang w:val="it-IT"/>
        </w:rPr>
        <w:t>6. Ordonanța Guvernului nr. 28/2008 privind registrul agricol, republicată, cu modificările ș</w:t>
      </w:r>
      <w:r>
        <w:rPr>
          <w:rFonts w:ascii="Times New Roman" w:hAnsi="Times New Roman" w:cs="Times New Roman"/>
          <w:lang w:val="it-IT"/>
        </w:rPr>
        <w:t xml:space="preserve">i </w:t>
      </w:r>
      <w:r w:rsidRPr="0099665C">
        <w:rPr>
          <w:rFonts w:ascii="Times New Roman" w:hAnsi="Times New Roman" w:cs="Times New Roman"/>
          <w:lang w:val="it-IT"/>
        </w:rPr>
        <w:t>completările ulterioare</w:t>
      </w:r>
      <w:r>
        <w:rPr>
          <w:rFonts w:ascii="Times New Roman" w:hAnsi="Times New Roman" w:cs="Times New Roman"/>
          <w:lang w:val="it-IT"/>
        </w:rPr>
        <w:t xml:space="preserve"> </w:t>
      </w:r>
      <w:r w:rsidRPr="0099665C">
        <w:rPr>
          <w:rFonts w:ascii="Times New Roman" w:hAnsi="Times New Roman" w:cs="Times New Roman"/>
          <w:lang w:val="it-IT"/>
        </w:rPr>
        <w:t>cu tematica Integral</w:t>
      </w:r>
    </w:p>
    <w:p w14:paraId="36045E5E" w14:textId="0C4F8A1B" w:rsidR="0099665C" w:rsidRPr="0099665C" w:rsidRDefault="0099665C" w:rsidP="0099665C">
      <w:pPr>
        <w:pStyle w:val="Listparagraf"/>
        <w:tabs>
          <w:tab w:val="left" w:pos="142"/>
          <w:tab w:val="left" w:pos="284"/>
        </w:tabs>
        <w:ind w:left="0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ab/>
      </w:r>
      <w:r>
        <w:rPr>
          <w:rFonts w:ascii="Times New Roman" w:hAnsi="Times New Roman" w:cs="Times New Roman"/>
          <w:lang w:val="it-IT"/>
        </w:rPr>
        <w:tab/>
      </w:r>
      <w:r>
        <w:rPr>
          <w:rFonts w:ascii="Times New Roman" w:hAnsi="Times New Roman" w:cs="Times New Roman"/>
          <w:lang w:val="it-IT"/>
        </w:rPr>
        <w:tab/>
      </w:r>
      <w:r w:rsidRPr="0099665C">
        <w:rPr>
          <w:rFonts w:ascii="Times New Roman" w:hAnsi="Times New Roman" w:cs="Times New Roman"/>
          <w:lang w:val="it-IT"/>
        </w:rPr>
        <w:t>7. Legea nr. 18/1991 a fondului funciar, republicată, cu modificările și completările ulterioare</w:t>
      </w:r>
      <w:r w:rsidRPr="0099665C">
        <w:rPr>
          <w:rFonts w:ascii="Times New Roman" w:hAnsi="Times New Roman" w:cs="Times New Roman"/>
          <w:lang w:val="it-IT"/>
        </w:rPr>
        <w:t xml:space="preserve"> </w:t>
      </w:r>
      <w:r w:rsidRPr="0099665C">
        <w:rPr>
          <w:rFonts w:ascii="Times New Roman" w:hAnsi="Times New Roman" w:cs="Times New Roman"/>
          <w:lang w:val="it-IT"/>
        </w:rPr>
        <w:t>cu tematica Integral</w:t>
      </w:r>
    </w:p>
    <w:p w14:paraId="3DEF7F4E" w14:textId="63FDF4BA" w:rsidR="0099665C" w:rsidRDefault="0099665C" w:rsidP="0099665C">
      <w:pPr>
        <w:pStyle w:val="Listparagraf"/>
        <w:tabs>
          <w:tab w:val="left" w:pos="142"/>
          <w:tab w:val="left" w:pos="284"/>
        </w:tabs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9665C">
        <w:rPr>
          <w:rFonts w:ascii="Times New Roman" w:hAnsi="Times New Roman" w:cs="Times New Roman"/>
        </w:rPr>
        <w:t xml:space="preserve">8. </w:t>
      </w:r>
      <w:proofErr w:type="spellStart"/>
      <w:r w:rsidRPr="0099665C">
        <w:rPr>
          <w:rFonts w:ascii="Times New Roman" w:hAnsi="Times New Roman" w:cs="Times New Roman"/>
        </w:rPr>
        <w:t>Legea</w:t>
      </w:r>
      <w:proofErr w:type="spellEnd"/>
      <w:r w:rsidRPr="0099665C">
        <w:rPr>
          <w:rFonts w:ascii="Times New Roman" w:hAnsi="Times New Roman" w:cs="Times New Roman"/>
        </w:rPr>
        <w:t xml:space="preserve"> nr. 287/2009 </w:t>
      </w:r>
      <w:proofErr w:type="spellStart"/>
      <w:r w:rsidRPr="0099665C">
        <w:rPr>
          <w:rFonts w:ascii="Times New Roman" w:hAnsi="Times New Roman" w:cs="Times New Roman"/>
        </w:rPr>
        <w:t>privind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Codul</w:t>
      </w:r>
      <w:proofErr w:type="spellEnd"/>
      <w:r w:rsidRPr="0099665C">
        <w:rPr>
          <w:rFonts w:ascii="Times New Roman" w:hAnsi="Times New Roman" w:cs="Times New Roman"/>
        </w:rPr>
        <w:t xml:space="preserve"> civil, </w:t>
      </w:r>
      <w:proofErr w:type="spellStart"/>
      <w:r w:rsidRPr="0099665C">
        <w:rPr>
          <w:rFonts w:ascii="Times New Roman" w:hAnsi="Times New Roman" w:cs="Times New Roman"/>
        </w:rPr>
        <w:t>republicată</w:t>
      </w:r>
      <w:proofErr w:type="spellEnd"/>
      <w:r w:rsidRPr="0099665C">
        <w:rPr>
          <w:rFonts w:ascii="Times New Roman" w:hAnsi="Times New Roman" w:cs="Times New Roman"/>
        </w:rPr>
        <w:t xml:space="preserve">, cu </w:t>
      </w:r>
      <w:proofErr w:type="spellStart"/>
      <w:r w:rsidRPr="0099665C">
        <w:rPr>
          <w:rFonts w:ascii="Times New Roman" w:hAnsi="Times New Roman" w:cs="Times New Roman"/>
        </w:rPr>
        <w:t>modificările</w:t>
      </w:r>
      <w:proofErr w:type="spellEnd"/>
      <w:r w:rsidRPr="0099665C">
        <w:rPr>
          <w:rFonts w:ascii="Times New Roman" w:hAnsi="Times New Roman" w:cs="Times New Roman"/>
        </w:rPr>
        <w:t xml:space="preserve"> și </w:t>
      </w:r>
      <w:proofErr w:type="spellStart"/>
      <w:r w:rsidRPr="0099665C">
        <w:rPr>
          <w:rFonts w:ascii="Times New Roman" w:hAnsi="Times New Roman" w:cs="Times New Roman"/>
        </w:rPr>
        <w:t>completările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ulterioare</w:t>
      </w:r>
      <w:proofErr w:type="spellEnd"/>
      <w:r>
        <w:rPr>
          <w:rFonts w:ascii="Times New Roman" w:hAnsi="Times New Roman" w:cs="Times New Roman"/>
        </w:rPr>
        <w:t xml:space="preserve"> </w:t>
      </w:r>
      <w:r w:rsidRPr="0099665C">
        <w:rPr>
          <w:rFonts w:ascii="Times New Roman" w:hAnsi="Times New Roman" w:cs="Times New Roman"/>
        </w:rPr>
        <w:t xml:space="preserve">cu </w:t>
      </w:r>
      <w:proofErr w:type="spellStart"/>
      <w:r w:rsidRPr="0099665C">
        <w:rPr>
          <w:rFonts w:ascii="Times New Roman" w:hAnsi="Times New Roman" w:cs="Times New Roman"/>
        </w:rPr>
        <w:t>tematica</w:t>
      </w:r>
      <w:proofErr w:type="spellEnd"/>
      <w:r w:rsidRPr="0099665C">
        <w:rPr>
          <w:rFonts w:ascii="Times New Roman" w:hAnsi="Times New Roman" w:cs="Times New Roman"/>
        </w:rPr>
        <w:t xml:space="preserve"> art. 639–642, art. 752, art. 1125–1128, art. 1777–1823, art. 1836–1850.</w:t>
      </w:r>
      <w:r>
        <w:rPr>
          <w:rFonts w:ascii="Times New Roman" w:hAnsi="Times New Roman" w:cs="Times New Roman"/>
        </w:rPr>
        <w:t xml:space="preserve"> </w:t>
      </w:r>
    </w:p>
    <w:p w14:paraId="3C567CDF" w14:textId="21F3A6EF" w:rsidR="00783E4C" w:rsidRPr="0099665C" w:rsidRDefault="0099665C" w:rsidP="0099665C">
      <w:pPr>
        <w:pStyle w:val="Listparagraf"/>
        <w:tabs>
          <w:tab w:val="left" w:pos="142"/>
          <w:tab w:val="left" w:pos="284"/>
        </w:tabs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9665C">
        <w:rPr>
          <w:rFonts w:ascii="Times New Roman" w:hAnsi="Times New Roman" w:cs="Times New Roman"/>
        </w:rPr>
        <w:t xml:space="preserve">9. </w:t>
      </w:r>
      <w:proofErr w:type="spellStart"/>
      <w:r w:rsidRPr="0099665C">
        <w:rPr>
          <w:rFonts w:ascii="Times New Roman" w:hAnsi="Times New Roman" w:cs="Times New Roman"/>
        </w:rPr>
        <w:t>Ordinul</w:t>
      </w:r>
      <w:proofErr w:type="spellEnd"/>
      <w:r w:rsidRPr="0099665C">
        <w:rPr>
          <w:rFonts w:ascii="Times New Roman" w:hAnsi="Times New Roman" w:cs="Times New Roman"/>
        </w:rPr>
        <w:t xml:space="preserve"> nr. 25/1.382/37/1.642/14.297/746/20/2020 </w:t>
      </w:r>
      <w:proofErr w:type="spellStart"/>
      <w:r w:rsidRPr="0099665C">
        <w:rPr>
          <w:rFonts w:ascii="Times New Roman" w:hAnsi="Times New Roman" w:cs="Times New Roman"/>
        </w:rPr>
        <w:t>pentru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aprobarea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Normelor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tehnice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privind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modul</w:t>
      </w:r>
      <w:proofErr w:type="spellEnd"/>
      <w:r w:rsidRPr="0099665C">
        <w:rPr>
          <w:rFonts w:ascii="Times New Roman" w:hAnsi="Times New Roman" w:cs="Times New Roman"/>
        </w:rPr>
        <w:t xml:space="preserve"> de </w:t>
      </w:r>
      <w:proofErr w:type="spellStart"/>
      <w:r w:rsidRPr="0099665C">
        <w:rPr>
          <w:rFonts w:ascii="Times New Roman" w:hAnsi="Times New Roman" w:cs="Times New Roman"/>
        </w:rPr>
        <w:t>completare</w:t>
      </w:r>
      <w:proofErr w:type="spellEnd"/>
      <w:r w:rsidRPr="0099665C">
        <w:rPr>
          <w:rFonts w:ascii="Times New Roman" w:hAnsi="Times New Roman" w:cs="Times New Roman"/>
        </w:rPr>
        <w:t xml:space="preserve"> a </w:t>
      </w:r>
      <w:proofErr w:type="spellStart"/>
      <w:r w:rsidRPr="0099665C">
        <w:rPr>
          <w:rFonts w:ascii="Times New Roman" w:hAnsi="Times New Roman" w:cs="Times New Roman"/>
        </w:rPr>
        <w:t>registrului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agricol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pentru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perioada</w:t>
      </w:r>
      <w:proofErr w:type="spellEnd"/>
      <w:r w:rsidRPr="0099665C">
        <w:rPr>
          <w:rFonts w:ascii="Times New Roman" w:hAnsi="Times New Roman" w:cs="Times New Roman"/>
        </w:rPr>
        <w:t xml:space="preserve"> 2020–2024, cu </w:t>
      </w:r>
      <w:proofErr w:type="spellStart"/>
      <w:r w:rsidRPr="0099665C">
        <w:rPr>
          <w:rFonts w:ascii="Times New Roman" w:hAnsi="Times New Roman" w:cs="Times New Roman"/>
        </w:rPr>
        <w:t>modificările</w:t>
      </w:r>
      <w:proofErr w:type="spellEnd"/>
      <w:r w:rsidRPr="0099665C">
        <w:rPr>
          <w:rFonts w:ascii="Times New Roman" w:hAnsi="Times New Roman" w:cs="Times New Roman"/>
        </w:rPr>
        <w:t xml:space="preserve"> și </w:t>
      </w:r>
      <w:proofErr w:type="spellStart"/>
      <w:r w:rsidRPr="0099665C">
        <w:rPr>
          <w:rFonts w:ascii="Times New Roman" w:hAnsi="Times New Roman" w:cs="Times New Roman"/>
        </w:rPr>
        <w:t>completările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ulterioare</w:t>
      </w:r>
      <w:proofErr w:type="spellEnd"/>
      <w:r w:rsidRPr="0099665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99665C">
        <w:rPr>
          <w:rFonts w:ascii="Times New Roman" w:hAnsi="Times New Roman" w:cs="Times New Roman"/>
        </w:rPr>
        <w:t xml:space="preserve">cu </w:t>
      </w:r>
      <w:proofErr w:type="spellStart"/>
      <w:r w:rsidRPr="0099665C">
        <w:rPr>
          <w:rFonts w:ascii="Times New Roman" w:hAnsi="Times New Roman" w:cs="Times New Roman"/>
        </w:rPr>
        <w:t>tematica</w:t>
      </w:r>
      <w:proofErr w:type="spellEnd"/>
      <w:r w:rsidRPr="0099665C">
        <w:rPr>
          <w:rFonts w:ascii="Times New Roman" w:hAnsi="Times New Roman" w:cs="Times New Roman"/>
        </w:rPr>
        <w:t xml:space="preserve"> Integral</w:t>
      </w:r>
    </w:p>
    <w:sectPr w:rsidR="00783E4C" w:rsidRPr="0099665C" w:rsidSect="00D22B7A">
      <w:pgSz w:w="12240" w:h="15840"/>
      <w:pgMar w:top="709" w:right="758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3001"/>
    <w:multiLevelType w:val="multilevel"/>
    <w:tmpl w:val="049D300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C7A05"/>
    <w:multiLevelType w:val="hybridMultilevel"/>
    <w:tmpl w:val="CBB8E47C"/>
    <w:lvl w:ilvl="0" w:tplc="B9C8D6FA">
      <w:start w:val="1"/>
      <w:numFmt w:val="decimal"/>
      <w:lvlText w:val="%1."/>
      <w:lvlJc w:val="left"/>
      <w:pPr>
        <w:ind w:left="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3" w:hanging="360"/>
      </w:pPr>
    </w:lvl>
    <w:lvl w:ilvl="2" w:tplc="0409001B" w:tentative="1">
      <w:start w:val="1"/>
      <w:numFmt w:val="lowerRoman"/>
      <w:lvlText w:val="%3."/>
      <w:lvlJc w:val="right"/>
      <w:pPr>
        <w:ind w:left="1793" w:hanging="180"/>
      </w:pPr>
    </w:lvl>
    <w:lvl w:ilvl="3" w:tplc="0409000F" w:tentative="1">
      <w:start w:val="1"/>
      <w:numFmt w:val="decimal"/>
      <w:lvlText w:val="%4."/>
      <w:lvlJc w:val="left"/>
      <w:pPr>
        <w:ind w:left="2513" w:hanging="360"/>
      </w:pPr>
    </w:lvl>
    <w:lvl w:ilvl="4" w:tplc="04090019" w:tentative="1">
      <w:start w:val="1"/>
      <w:numFmt w:val="lowerLetter"/>
      <w:lvlText w:val="%5."/>
      <w:lvlJc w:val="left"/>
      <w:pPr>
        <w:ind w:left="3233" w:hanging="360"/>
      </w:pPr>
    </w:lvl>
    <w:lvl w:ilvl="5" w:tplc="0409001B" w:tentative="1">
      <w:start w:val="1"/>
      <w:numFmt w:val="lowerRoman"/>
      <w:lvlText w:val="%6."/>
      <w:lvlJc w:val="right"/>
      <w:pPr>
        <w:ind w:left="3953" w:hanging="180"/>
      </w:pPr>
    </w:lvl>
    <w:lvl w:ilvl="6" w:tplc="0409000F" w:tentative="1">
      <w:start w:val="1"/>
      <w:numFmt w:val="decimal"/>
      <w:lvlText w:val="%7."/>
      <w:lvlJc w:val="left"/>
      <w:pPr>
        <w:ind w:left="4673" w:hanging="360"/>
      </w:pPr>
    </w:lvl>
    <w:lvl w:ilvl="7" w:tplc="04090019" w:tentative="1">
      <w:start w:val="1"/>
      <w:numFmt w:val="lowerLetter"/>
      <w:lvlText w:val="%8."/>
      <w:lvlJc w:val="left"/>
      <w:pPr>
        <w:ind w:left="5393" w:hanging="360"/>
      </w:pPr>
    </w:lvl>
    <w:lvl w:ilvl="8" w:tplc="0409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2" w15:restartNumberingAfterBreak="0">
    <w:nsid w:val="38763B4F"/>
    <w:multiLevelType w:val="multilevel"/>
    <w:tmpl w:val="31AE2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CF46F5"/>
    <w:multiLevelType w:val="hybridMultilevel"/>
    <w:tmpl w:val="CBB8E47C"/>
    <w:lvl w:ilvl="0" w:tplc="FFFFFFFF">
      <w:start w:val="1"/>
      <w:numFmt w:val="decimal"/>
      <w:lvlText w:val="%1."/>
      <w:lvlJc w:val="left"/>
      <w:pPr>
        <w:ind w:left="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3" w:hanging="360"/>
      </w:pPr>
    </w:lvl>
    <w:lvl w:ilvl="2" w:tplc="FFFFFFFF" w:tentative="1">
      <w:start w:val="1"/>
      <w:numFmt w:val="lowerRoman"/>
      <w:lvlText w:val="%3."/>
      <w:lvlJc w:val="right"/>
      <w:pPr>
        <w:ind w:left="1793" w:hanging="180"/>
      </w:pPr>
    </w:lvl>
    <w:lvl w:ilvl="3" w:tplc="FFFFFFFF" w:tentative="1">
      <w:start w:val="1"/>
      <w:numFmt w:val="decimal"/>
      <w:lvlText w:val="%4."/>
      <w:lvlJc w:val="left"/>
      <w:pPr>
        <w:ind w:left="2513" w:hanging="360"/>
      </w:pPr>
    </w:lvl>
    <w:lvl w:ilvl="4" w:tplc="FFFFFFFF" w:tentative="1">
      <w:start w:val="1"/>
      <w:numFmt w:val="lowerLetter"/>
      <w:lvlText w:val="%5."/>
      <w:lvlJc w:val="left"/>
      <w:pPr>
        <w:ind w:left="3233" w:hanging="360"/>
      </w:pPr>
    </w:lvl>
    <w:lvl w:ilvl="5" w:tplc="FFFFFFFF" w:tentative="1">
      <w:start w:val="1"/>
      <w:numFmt w:val="lowerRoman"/>
      <w:lvlText w:val="%6."/>
      <w:lvlJc w:val="right"/>
      <w:pPr>
        <w:ind w:left="3953" w:hanging="180"/>
      </w:pPr>
    </w:lvl>
    <w:lvl w:ilvl="6" w:tplc="FFFFFFFF" w:tentative="1">
      <w:start w:val="1"/>
      <w:numFmt w:val="decimal"/>
      <w:lvlText w:val="%7."/>
      <w:lvlJc w:val="left"/>
      <w:pPr>
        <w:ind w:left="4673" w:hanging="360"/>
      </w:pPr>
    </w:lvl>
    <w:lvl w:ilvl="7" w:tplc="FFFFFFFF" w:tentative="1">
      <w:start w:val="1"/>
      <w:numFmt w:val="lowerLetter"/>
      <w:lvlText w:val="%8."/>
      <w:lvlJc w:val="left"/>
      <w:pPr>
        <w:ind w:left="5393" w:hanging="360"/>
      </w:pPr>
    </w:lvl>
    <w:lvl w:ilvl="8" w:tplc="FFFFFFFF" w:tentative="1">
      <w:start w:val="1"/>
      <w:numFmt w:val="lowerRoman"/>
      <w:lvlText w:val="%9."/>
      <w:lvlJc w:val="right"/>
      <w:pPr>
        <w:ind w:left="6113" w:hanging="180"/>
      </w:pPr>
    </w:lvl>
  </w:abstractNum>
  <w:num w:numId="1" w16cid:durableId="929582847">
    <w:abstractNumId w:val="0"/>
  </w:num>
  <w:num w:numId="2" w16cid:durableId="832528702">
    <w:abstractNumId w:val="1"/>
  </w:num>
  <w:num w:numId="3" w16cid:durableId="1968969910">
    <w:abstractNumId w:val="3"/>
  </w:num>
  <w:num w:numId="4" w16cid:durableId="1427075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442"/>
    <w:rsid w:val="000E1A57"/>
    <w:rsid w:val="000E7442"/>
    <w:rsid w:val="001034BA"/>
    <w:rsid w:val="004630D9"/>
    <w:rsid w:val="0046677B"/>
    <w:rsid w:val="00642077"/>
    <w:rsid w:val="00706BB3"/>
    <w:rsid w:val="0072041E"/>
    <w:rsid w:val="00720941"/>
    <w:rsid w:val="00783E4C"/>
    <w:rsid w:val="0099665C"/>
    <w:rsid w:val="00AE49D8"/>
    <w:rsid w:val="00CC1224"/>
    <w:rsid w:val="00D2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B89E1"/>
  <w15:chartTrackingRefBased/>
  <w15:docId w15:val="{AA90C1C1-5212-4971-9CE2-FFA137206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65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0E7442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E7442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E7442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E7442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E7442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E7442"/>
    <w:pPr>
      <w:keepNext/>
      <w:keepLines/>
      <w:suppressAutoHyphens w:val="0"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E7442"/>
    <w:pPr>
      <w:keepNext/>
      <w:keepLines/>
      <w:suppressAutoHyphens w:val="0"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E7442"/>
    <w:pPr>
      <w:keepNext/>
      <w:keepLines/>
      <w:suppressAutoHyphens w:val="0"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E7442"/>
    <w:pPr>
      <w:keepNext/>
      <w:keepLines/>
      <w:suppressAutoHyphens w:val="0"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E74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E74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E74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E744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E744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E744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E744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E744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E744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E7442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0E7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E7442"/>
    <w:pPr>
      <w:numPr>
        <w:ilvl w:val="1"/>
      </w:numPr>
      <w:suppressAutoHyphens w:val="0"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E7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E7442"/>
    <w:pPr>
      <w:suppressAutoHyphens w:val="0"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0E7442"/>
    <w:rPr>
      <w:i/>
      <w:iCs/>
      <w:color w:val="404040" w:themeColor="text1" w:themeTint="BF"/>
    </w:rPr>
  </w:style>
  <w:style w:type="paragraph" w:styleId="Listparagraf">
    <w:name w:val="List Paragraph"/>
    <w:basedOn w:val="Normal"/>
    <w:qFormat/>
    <w:rsid w:val="000E7442"/>
    <w:pPr>
      <w:suppressAutoHyphens w:val="0"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0E744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E74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E744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E7442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7209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Dumbravita3</dc:creator>
  <cp:keywords/>
  <dc:description/>
  <cp:lastModifiedBy>Dumbravita3</cp:lastModifiedBy>
  <cp:revision>2</cp:revision>
  <cp:lastPrinted>2026-07-22T11:02:00Z</cp:lastPrinted>
  <dcterms:created xsi:type="dcterms:W3CDTF">2026-07-22T11:02:00Z</dcterms:created>
  <dcterms:modified xsi:type="dcterms:W3CDTF">2026-07-22T11:02:00Z</dcterms:modified>
</cp:coreProperties>
</file>